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192" w:rsidRDefault="00074192" w:rsidP="00C3193A">
      <w:pPr>
        <w:rPr>
          <w:rFonts w:ascii="Arial" w:hAnsi="Arial" w:cs="Arial"/>
          <w:b/>
          <w:szCs w:val="40"/>
        </w:rPr>
      </w:pPr>
    </w:p>
    <w:p w:rsidR="00074192" w:rsidRDefault="00074192" w:rsidP="00C3193A">
      <w:pPr>
        <w:rPr>
          <w:rFonts w:ascii="Arial" w:hAnsi="Arial" w:cs="Arial"/>
          <w:b/>
          <w:szCs w:val="40"/>
        </w:rPr>
      </w:pPr>
    </w:p>
    <w:tbl>
      <w:tblPr>
        <w:tblW w:w="0" w:type="auto"/>
        <w:tblLook w:val="04A0"/>
      </w:tblPr>
      <w:tblGrid>
        <w:gridCol w:w="3971"/>
        <w:gridCol w:w="7225"/>
      </w:tblGrid>
      <w:tr w:rsidR="00074192" w:rsidRPr="00CB3684" w:rsidTr="00CB3684">
        <w:trPr>
          <w:trHeight w:val="1356"/>
        </w:trPr>
        <w:tc>
          <w:tcPr>
            <w:tcW w:w="3938" w:type="dxa"/>
          </w:tcPr>
          <w:p w:rsidR="00074192" w:rsidRPr="00CB3684" w:rsidRDefault="00344814" w:rsidP="00C3193A">
            <w:pPr>
              <w:rPr>
                <w:rFonts w:ascii="Arial" w:hAnsi="Arial" w:cs="Arial"/>
                <w:b/>
                <w:szCs w:val="40"/>
              </w:rPr>
            </w:pPr>
            <w:r>
              <w:rPr>
                <w:rFonts w:ascii="Arial" w:hAnsi="Arial" w:cs="Arial"/>
                <w:b/>
                <w:noProof/>
                <w:szCs w:val="40"/>
                <w:lang w:eastAsia="ru-RU"/>
              </w:rPr>
              <w:drawing>
                <wp:inline distT="0" distB="0" distL="0" distR="0">
                  <wp:extent cx="2365375" cy="8966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074192" w:rsidRPr="004A7434" w:rsidRDefault="00074192" w:rsidP="00CB3684">
            <w:pPr>
              <w:jc w:val="both"/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</w:pPr>
            <w:r w:rsidRPr="00CB3684">
              <w:rPr>
                <w:rFonts w:ascii="Constantia" w:hAnsi="Constantia" w:cs="Arial"/>
                <w:b/>
                <w:i/>
                <w:sz w:val="36"/>
                <w:szCs w:val="36"/>
              </w:rPr>
              <w:t xml:space="preserve">             </w:t>
            </w:r>
            <w:r w:rsidRPr="004A7434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>ООО « Контур Град»</w:t>
            </w:r>
            <w:r w:rsidRPr="004A7434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                  </w:t>
            </w:r>
            <w:r w:rsidRPr="004A7434">
              <w:rPr>
                <w:rFonts w:ascii="Cambria" w:hAnsi="Cambria" w:cs="Arial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4A7434">
              <w:rPr>
                <w:rFonts w:ascii="Cambria" w:eastAsia="Lucida Sans Unicode" w:hAnsi="Cambria" w:cs="Tahoma"/>
                <w:b/>
                <w:bCs/>
                <w:i/>
                <w:color w:val="00B050"/>
                <w:sz w:val="36"/>
                <w:szCs w:val="36"/>
                <w:lang w:eastAsia="en-US" w:bidi="en-US"/>
              </w:rPr>
              <w:t xml:space="preserve"> </w:t>
            </w:r>
            <w:r w:rsidRPr="004A7434">
              <w:rPr>
                <w:rFonts w:ascii="Cambria" w:hAnsi="Cambria"/>
                <w:b/>
                <w:i/>
                <w:color w:val="00B050"/>
                <w:sz w:val="36"/>
                <w:szCs w:val="36"/>
              </w:rPr>
              <w:t xml:space="preserve">                                                                        </w:t>
            </w:r>
          </w:p>
          <w:p w:rsidR="00074192" w:rsidRPr="00613730" w:rsidRDefault="00074192" w:rsidP="00CB3684">
            <w:pPr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              </w:t>
            </w:r>
            <w:r w:rsidR="00CE1E24" w:rsidRPr="00613730">
              <w:rPr>
                <w:rFonts w:ascii="Cambria" w:hAnsi="Cambria" w:cs="Arial"/>
                <w:i/>
                <w:sz w:val="20"/>
                <w:szCs w:val="20"/>
              </w:rPr>
              <w:t xml:space="preserve">      </w:t>
            </w:r>
            <w:r w:rsidRPr="00613730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Адрес: 443065, г. Самара, </w:t>
            </w:r>
            <w:r w:rsidR="00CF6CB4">
              <w:rPr>
                <w:rFonts w:ascii="Cambria" w:hAnsi="Cambria" w:cs="Arial"/>
                <w:b/>
                <w:i/>
                <w:sz w:val="20"/>
                <w:szCs w:val="20"/>
              </w:rPr>
              <w:t>Торговый переулок, 4-88</w:t>
            </w:r>
          </w:p>
          <w:p w:rsidR="00074192" w:rsidRPr="00613730" w:rsidRDefault="00074192" w:rsidP="00CB3684">
            <w:pPr>
              <w:jc w:val="both"/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тел.(846) 972-13-33,  8-927-299-23-89</w:t>
            </w:r>
          </w:p>
          <w:p w:rsidR="00074192" w:rsidRPr="00613730" w:rsidRDefault="00107938" w:rsidP="00CB3684">
            <w:pPr>
              <w:jc w:val="both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               </w:t>
            </w:r>
            <w:r w:rsidR="00CE1E24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   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сайт: </w:t>
            </w:r>
            <w:hyperlink r:id="rId7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www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zabor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63.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</w:hyperlink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,  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e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>-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val="en-US" w:eastAsia="en-US" w:bidi="en-US"/>
              </w:rPr>
              <w:t>mail</w:t>
            </w:r>
            <w:r w:rsidR="00074192" w:rsidRPr="00613730">
              <w:rPr>
                <w:rFonts w:ascii="Cambria" w:eastAsia="Lucida Sans Unicode" w:hAnsi="Cambria" w:cs="Arial"/>
                <w:b/>
                <w:bCs/>
                <w:i/>
                <w:color w:val="000000"/>
                <w:sz w:val="20"/>
                <w:szCs w:val="20"/>
                <w:lang w:eastAsia="en-US" w:bidi="en-US"/>
              </w:rPr>
              <w:t xml:space="preserve">:     </w:t>
            </w:r>
            <w:hyperlink r:id="rId8" w:history="1"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omega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8865@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yandex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.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val="en-US" w:eastAsia="en-US" w:bidi="en-US"/>
                </w:rPr>
                <w:t>ru</w:t>
              </w:r>
              <w:r w:rsidR="00074192" w:rsidRPr="00613730">
                <w:rPr>
                  <w:rStyle w:val="a3"/>
                  <w:rFonts w:ascii="Cambria" w:hAnsi="Cambria" w:cs="Arial"/>
                  <w:i/>
                  <w:sz w:val="20"/>
                  <w:szCs w:val="20"/>
                  <w:lang w:eastAsia="en-US" w:bidi="en-US"/>
                </w:rPr>
                <w:t>;</w:t>
              </w:r>
            </w:hyperlink>
          </w:p>
          <w:p w:rsidR="00074192" w:rsidRPr="00064B34" w:rsidRDefault="00843424" w:rsidP="00D46867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13730">
              <w:rPr>
                <w:rFonts w:ascii="Cambria" w:hAnsi="Cambria" w:cs="Arial"/>
                <w:b/>
                <w:bCs/>
                <w:i/>
              </w:rPr>
              <w:t xml:space="preserve">               </w:t>
            </w:r>
            <w:r w:rsidR="00107938" w:rsidRPr="00613730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="00CE1E24" w:rsidRPr="00613730">
              <w:rPr>
                <w:rFonts w:ascii="Cambria" w:hAnsi="Cambria" w:cs="Arial"/>
                <w:b/>
                <w:bCs/>
                <w:i/>
              </w:rPr>
              <w:t xml:space="preserve">   </w:t>
            </w:r>
          </w:p>
        </w:tc>
      </w:tr>
    </w:tbl>
    <w:p w:rsidR="00E32D33" w:rsidRPr="004A7434" w:rsidRDefault="00B61997" w:rsidP="00A3113D">
      <w:pPr>
        <w:jc w:val="center"/>
        <w:rPr>
          <w:rFonts w:ascii="Cambria" w:hAnsi="Cambria" w:cs="Arial"/>
          <w:b/>
          <w:i/>
          <w:color w:val="0070C0"/>
          <w:sz w:val="22"/>
          <w:szCs w:val="22"/>
        </w:rPr>
      </w:pPr>
      <w:proofErr w:type="gramStart"/>
      <w:r w:rsidRPr="004A7434">
        <w:rPr>
          <w:rFonts w:ascii="Cambria" w:hAnsi="Cambria" w:cs="Arial"/>
          <w:b/>
          <w:i/>
          <w:color w:val="0070C0"/>
          <w:szCs w:val="40"/>
        </w:rPr>
        <w:t>П</w:t>
      </w:r>
      <w:proofErr w:type="gramEnd"/>
      <w:r w:rsidR="00FA7099" w:rsidRPr="004A7434">
        <w:rPr>
          <w:rFonts w:ascii="Cambria" w:hAnsi="Cambria" w:cs="Arial"/>
          <w:b/>
          <w:i/>
          <w:color w:val="0070C0"/>
          <w:szCs w:val="40"/>
        </w:rPr>
        <w:t xml:space="preserve"> Р А Й </w:t>
      </w:r>
      <w:r w:rsidR="004401CA" w:rsidRPr="004A7434">
        <w:rPr>
          <w:rFonts w:ascii="Cambria" w:hAnsi="Cambria" w:cs="Arial"/>
          <w:b/>
          <w:i/>
          <w:color w:val="0070C0"/>
          <w:szCs w:val="40"/>
        </w:rPr>
        <w:t xml:space="preserve">С  –  Л И С Т  </w:t>
      </w:r>
      <w:r w:rsidR="004401CA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на </w:t>
      </w:r>
      <w:r w:rsidR="00100E13">
        <w:rPr>
          <w:rFonts w:ascii="Cambria" w:hAnsi="Cambria" w:cs="Arial"/>
          <w:b/>
          <w:i/>
          <w:color w:val="0070C0"/>
          <w:sz w:val="22"/>
          <w:szCs w:val="22"/>
        </w:rPr>
        <w:t>август-сентябрь</w:t>
      </w:r>
      <w:r w:rsidR="00BC4B8B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 </w:t>
      </w:r>
      <w:r w:rsidR="00E32D33" w:rsidRPr="004A7434">
        <w:rPr>
          <w:rFonts w:ascii="Cambria" w:hAnsi="Cambria" w:cs="Arial"/>
          <w:b/>
          <w:i/>
          <w:color w:val="0070C0"/>
          <w:sz w:val="22"/>
          <w:szCs w:val="22"/>
        </w:rPr>
        <w:t>201</w:t>
      </w:r>
      <w:r w:rsidR="00293B58">
        <w:rPr>
          <w:rFonts w:ascii="Cambria" w:hAnsi="Cambria" w:cs="Arial"/>
          <w:b/>
          <w:i/>
          <w:color w:val="0070C0"/>
          <w:sz w:val="22"/>
          <w:szCs w:val="22"/>
        </w:rPr>
        <w:t>8</w:t>
      </w:r>
      <w:r w:rsidR="00BC4B8B" w:rsidRPr="004A7434">
        <w:rPr>
          <w:rFonts w:ascii="Cambria" w:hAnsi="Cambria" w:cs="Arial"/>
          <w:b/>
          <w:i/>
          <w:color w:val="0070C0"/>
          <w:sz w:val="22"/>
          <w:szCs w:val="22"/>
        </w:rPr>
        <w:t xml:space="preserve"> года</w:t>
      </w:r>
    </w:p>
    <w:tbl>
      <w:tblPr>
        <w:tblW w:w="10656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675"/>
        <w:gridCol w:w="493"/>
        <w:gridCol w:w="499"/>
        <w:gridCol w:w="240"/>
        <w:gridCol w:w="337"/>
        <w:gridCol w:w="415"/>
        <w:gridCol w:w="146"/>
        <w:gridCol w:w="162"/>
        <w:gridCol w:w="401"/>
        <w:gridCol w:w="274"/>
        <w:gridCol w:w="98"/>
        <w:gridCol w:w="337"/>
        <w:gridCol w:w="360"/>
        <w:gridCol w:w="241"/>
        <w:gridCol w:w="107"/>
        <w:gridCol w:w="495"/>
        <w:gridCol w:w="356"/>
        <w:gridCol w:w="81"/>
        <w:gridCol w:w="344"/>
        <w:gridCol w:w="709"/>
        <w:gridCol w:w="1417"/>
        <w:gridCol w:w="25"/>
      </w:tblGrid>
      <w:tr w:rsidR="00E32D33" w:rsidRPr="00843424" w:rsidTr="00720868">
        <w:trPr>
          <w:trHeight w:val="282"/>
        </w:trPr>
        <w:tc>
          <w:tcPr>
            <w:tcW w:w="106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064B34" w:rsidRDefault="00E32D33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proofErr w:type="gramStart"/>
            <w:r w:rsidRPr="00064B34">
              <w:rPr>
                <w:rFonts w:ascii="Cambria" w:hAnsi="Cambria"/>
                <w:b/>
                <w:i/>
              </w:rPr>
              <w:t>П</w:t>
            </w:r>
            <w:proofErr w:type="gramEnd"/>
            <w:r w:rsidRPr="00064B34">
              <w:rPr>
                <w:rFonts w:ascii="Cambria" w:hAnsi="Cambria"/>
                <w:b/>
                <w:i/>
              </w:rPr>
              <w:t xml:space="preserve"> А</w:t>
            </w:r>
            <w:r w:rsidR="00613730">
              <w:rPr>
                <w:rFonts w:ascii="Cambria" w:hAnsi="Cambria"/>
                <w:b/>
                <w:i/>
              </w:rPr>
              <w:t xml:space="preserve"> Н Е Л И      Д Е К О Р А Т И В </w:t>
            </w:r>
            <w:r w:rsidRPr="00064B34">
              <w:rPr>
                <w:rFonts w:ascii="Cambria" w:hAnsi="Cambria"/>
                <w:b/>
                <w:i/>
              </w:rPr>
              <w:t>Н Ы 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843424" w:rsidRDefault="00E32D33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E32D33" w:rsidRPr="00613730" w:rsidTr="00837EE4">
        <w:trPr>
          <w:trHeight w:hRule="exact" w:val="384"/>
        </w:trPr>
        <w:tc>
          <w:tcPr>
            <w:tcW w:w="411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Внешний вид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Код</w:t>
            </w:r>
          </w:p>
          <w:p w:rsidR="00E32D33" w:rsidRPr="00613730" w:rsidRDefault="00E32D33">
            <w:pPr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изделия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Ед. изм.</w:t>
            </w:r>
          </w:p>
        </w:tc>
        <w:tc>
          <w:tcPr>
            <w:tcW w:w="226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 w:cs="Arial"/>
                <w:b/>
                <w:i/>
                <w:iCs/>
                <w:sz w:val="20"/>
                <w:szCs w:val="20"/>
              </w:rPr>
              <w:t>Размер (метр)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 xml:space="preserve">Вес </w:t>
            </w:r>
          </w:p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за ед. (кг)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498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 xml:space="preserve">Цена </w:t>
            </w:r>
          </w:p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за ед. в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76"/>
        </w:trPr>
        <w:tc>
          <w:tcPr>
            <w:tcW w:w="411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выс.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длн.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 w:cs="Arial"/>
                <w:b/>
                <w:i/>
                <w:iCs/>
              </w:rPr>
            </w:pPr>
            <w:r w:rsidRPr="00613730">
              <w:rPr>
                <w:rFonts w:ascii="Cambria" w:hAnsi="Cambria" w:cs="Arial"/>
                <w:b/>
                <w:i/>
                <w:iCs/>
              </w:rPr>
              <w:t>тол.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AF7BC3">
        <w:trPr>
          <w:trHeight w:val="1090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85085" cy="729615"/>
                  <wp:effectExtent l="19050" t="0" r="5715" b="0"/>
                  <wp:docPr id="3" name="Рисунок 3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7E0111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729615"/>
                  <wp:effectExtent l="19050" t="0" r="7620" b="0"/>
                  <wp:docPr id="4" name="Рисунок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D123CC">
        <w:trPr>
          <w:trHeight w:val="981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76910"/>
                  <wp:effectExtent l="19050" t="0" r="0" b="0"/>
                  <wp:docPr id="5" name="Рисунок 5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335E40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5</w:t>
            </w:r>
            <w:r w:rsidR="00100E13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59130"/>
                  <wp:effectExtent l="19050" t="0" r="0" b="0"/>
                  <wp:docPr id="6" name="Рисунок 6" descr="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4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E32D33" w:rsidRPr="00613730" w:rsidRDefault="00E32D33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1D6C1C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85800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</w:p>
          <w:p w:rsidR="00E32D33" w:rsidRPr="00613730" w:rsidRDefault="00E32D33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9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6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29615"/>
                  <wp:effectExtent l="19050" t="0" r="0" b="0"/>
                  <wp:docPr id="8" name="Рисунок 8" descr="imag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A109FD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6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E32D33" w:rsidRPr="00613730" w:rsidRDefault="00E32D33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A1207C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06425"/>
                  <wp:effectExtent l="19050" t="0" r="0" b="0"/>
                  <wp:docPr id="9" name="Рисунок 9" descr="imag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7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233B8" w:rsidRPr="00613730" w:rsidRDefault="00335E40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5</w:t>
            </w:r>
            <w:r w:rsidR="00100E13">
              <w:rPr>
                <w:rFonts w:ascii="Cambria" w:hAnsi="Cambria"/>
                <w:b/>
                <w:bCs/>
                <w:i/>
              </w:rPr>
              <w:t>5</w:t>
            </w:r>
            <w:r w:rsidR="009233B8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  <w:p w:rsidR="0024007F" w:rsidRPr="00613730" w:rsidRDefault="0024007F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</w:tc>
      </w:tr>
      <w:tr w:rsidR="00837EE4" w:rsidRPr="00613730" w:rsidTr="00837EE4">
        <w:trPr>
          <w:trHeight w:val="860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  <w:p w:rsidR="00E32D33" w:rsidRPr="00613730" w:rsidRDefault="0034481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650875"/>
                  <wp:effectExtent l="19050" t="0" r="7620" b="0"/>
                  <wp:docPr id="10" name="Рисунок 10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24007F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100E13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</w:tc>
      </w:tr>
      <w:tr w:rsidR="00837EE4" w:rsidRPr="00613730" w:rsidTr="00837EE4">
        <w:trPr>
          <w:trHeight w:val="69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6"/>
              </w:rPr>
            </w:pPr>
          </w:p>
          <w:p w:rsidR="00E32D33" w:rsidRPr="00613730" w:rsidRDefault="00344814">
            <w:pPr>
              <w:rPr>
                <w:rFonts w:ascii="Cambria" w:hAnsi="Cambria"/>
                <w:i/>
                <w:sz w:val="6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602230" cy="650875"/>
                  <wp:effectExtent l="19050" t="0" r="7620" b="0"/>
                  <wp:docPr id="11" name="Рисунок 1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9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100E13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85800"/>
                  <wp:effectExtent l="19050" t="0" r="0" b="0"/>
                  <wp:docPr id="12" name="Рисунок 1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BC4B8B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9559AB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46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4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41985"/>
                  <wp:effectExtent l="19050" t="0" r="0" b="0"/>
                  <wp:docPr id="13" name="Рисунок 13" descr="imag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D33" w:rsidRPr="00613730" w:rsidRDefault="00E32D33">
            <w:pPr>
              <w:rPr>
                <w:rFonts w:ascii="Cambria" w:hAnsi="Cambria"/>
                <w:i/>
                <w:sz w:val="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11</w:t>
            </w: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743FDA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1013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i/>
                <w:sz w:val="2"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2576195" cy="641985"/>
                  <wp:effectExtent l="19050" t="0" r="0" b="0"/>
                  <wp:docPr id="14" name="Рисунок 14" descr="image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  <w:p w:rsidR="00D42BEC" w:rsidRPr="00613730" w:rsidRDefault="00D42BEC">
            <w:pPr>
              <w:snapToGrid w:val="0"/>
              <w:rPr>
                <w:rFonts w:ascii="Cambria" w:hAnsi="Cambria"/>
                <w:i/>
              </w:rPr>
            </w:pPr>
          </w:p>
          <w:p w:rsidR="00D42BEC" w:rsidRPr="00613730" w:rsidRDefault="00D42BEC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15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12470"/>
                  <wp:effectExtent l="19050" t="0" r="0" b="0"/>
                  <wp:docPr id="15" name="Рисунок 15" descr="image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bookmarkStart w:id="0" w:name="_GoBack"/>
            <w:bookmarkEnd w:id="0"/>
          </w:p>
          <w:p w:rsidR="00E32D33" w:rsidRPr="00613730" w:rsidRDefault="00100E13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615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i/>
                <w:noProof/>
                <w:lang w:eastAsia="ru-RU"/>
              </w:rPr>
              <w:drawing>
                <wp:inline distT="0" distB="0" distL="0" distR="0">
                  <wp:extent cx="2576195" cy="703580"/>
                  <wp:effectExtent l="19050" t="0" r="0" b="0"/>
                  <wp:docPr id="1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16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335E40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344814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47395"/>
                  <wp:effectExtent l="19050" t="0" r="0" b="0"/>
                  <wp:docPr id="1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17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100E13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4"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E32D33" w:rsidRPr="00613730" w:rsidRDefault="0034481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76910"/>
                  <wp:effectExtent l="19050" t="0" r="0" b="0"/>
                  <wp:docPr id="18" name="Рисунок 18" descr="p42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42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18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E32D33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D33" w:rsidRPr="00613730" w:rsidRDefault="00E32D33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E32D33" w:rsidRPr="00613730" w:rsidRDefault="001D6C1C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9FD" w:rsidRPr="00613730" w:rsidRDefault="00A109FD" w:rsidP="006C6969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32D33" w:rsidRPr="00613730" w:rsidRDefault="00F04DF2" w:rsidP="00335E4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335E40">
              <w:rPr>
                <w:rFonts w:ascii="Cambria" w:hAnsi="Cambria"/>
                <w:b/>
                <w:bCs/>
                <w:i/>
              </w:rPr>
              <w:t>5</w:t>
            </w:r>
            <w:r w:rsidR="00FA7099" w:rsidRPr="00613730">
              <w:rPr>
                <w:rFonts w:ascii="Cambria" w:hAnsi="Cambria"/>
                <w:b/>
                <w:bCs/>
                <w:i/>
              </w:rPr>
              <w:t>0</w:t>
            </w:r>
            <w:r w:rsidR="00E32D33" w:rsidRPr="00613730">
              <w:rPr>
                <w:rFonts w:ascii="Cambria" w:hAnsi="Cambria"/>
                <w:b/>
                <w:bCs/>
                <w:i/>
              </w:rPr>
              <w:t>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E32D33" w:rsidRPr="00613730" w:rsidRDefault="00E32D33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37EE4" w:rsidRPr="00613730" w:rsidRDefault="00344814" w:rsidP="000C19A7">
            <w:pPr>
              <w:snapToGrid w:val="0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38505"/>
                  <wp:effectExtent l="19050" t="0" r="0" b="0"/>
                  <wp:docPr id="1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38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19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0,65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837EE4" w:rsidRPr="00613730" w:rsidRDefault="00837EE4" w:rsidP="000C19A7">
            <w:pPr>
              <w:rPr>
                <w:rFonts w:ascii="Cambria" w:hAnsi="Cambria"/>
                <w:bCs/>
                <w:i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837EE4" w:rsidRPr="00613730" w:rsidRDefault="00344814" w:rsidP="000C19A7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668020"/>
                  <wp:effectExtent l="19050" t="0" r="0" b="0"/>
                  <wp:docPr id="20" name="Рисунок 20" descr="image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837EE4" w:rsidRPr="00613730" w:rsidRDefault="00344814" w:rsidP="000C19A7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576195" cy="720725"/>
                  <wp:effectExtent l="19050" t="0" r="0" b="0"/>
                  <wp:docPr id="21" name="Рисунок 21" descr="image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9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21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837EE4" w:rsidRPr="00613730" w:rsidRDefault="00837EE4" w:rsidP="000C19A7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</w:t>
            </w:r>
            <w:r w:rsidR="001D6C1C">
              <w:rPr>
                <w:rFonts w:ascii="Cambria" w:hAnsi="Cambria"/>
                <w:bCs/>
                <w:i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837EE4" w:rsidRPr="00613730" w:rsidRDefault="00335E40" w:rsidP="000C19A7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613730">
              <w:rPr>
                <w:rFonts w:ascii="Cambria" w:hAnsi="Cambria"/>
                <w:b/>
                <w:bCs/>
                <w:i/>
              </w:rPr>
              <w:t>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6C20CD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6C20CD" w:rsidRPr="00613730" w:rsidRDefault="006C20CD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476500" cy="666750"/>
                  <wp:effectExtent l="19050" t="0" r="0" b="0"/>
                  <wp:docPr id="56" name="Рисунок 9" descr="C:\Users\Гость\Downloads\1215685021_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ость\Downloads\1215685021_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6C20CD" w:rsidRPr="00613730" w:rsidRDefault="006C20CD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6C20CD" w:rsidRPr="00613730" w:rsidRDefault="006C20CD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C20CD" w:rsidRPr="00613730" w:rsidRDefault="006C20CD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9F4B62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9F4B62" w:rsidRPr="00613730" w:rsidRDefault="009F4B62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476500" cy="619125"/>
                  <wp:effectExtent l="19050" t="0" r="0" b="0"/>
                  <wp:docPr id="58" name="Рисунок 10" descr="C:\Users\Гость\Downloads\1215685080_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ость\Downloads\1215685080_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22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9F4B62" w:rsidRPr="00613730" w:rsidRDefault="009F4B62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9F4B62" w:rsidRPr="00613730" w:rsidRDefault="009F4B62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F4B62" w:rsidRPr="00613730" w:rsidRDefault="009F4B62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B91390" w:rsidRPr="00613730" w:rsidTr="00837EE4">
        <w:trPr>
          <w:trHeight w:val="28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rPr>
                <w:rFonts w:ascii="Cambria" w:hAnsi="Cambria"/>
                <w:i/>
                <w:sz w:val="4"/>
              </w:rPr>
            </w:pPr>
          </w:p>
          <w:p w:rsidR="00B91390" w:rsidRPr="00613730" w:rsidRDefault="00B91390" w:rsidP="00E05CA4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i/>
                <w:noProof/>
                <w:lang w:eastAsia="ru-RU"/>
              </w:rPr>
              <w:drawing>
                <wp:inline distT="0" distB="0" distL="0" distR="0">
                  <wp:extent cx="2352675" cy="1221581"/>
                  <wp:effectExtent l="19050" t="0" r="9525" b="0"/>
                  <wp:docPr id="61" name="Рисунок 11" descr="C:\Users\Гость\Downloads\zabory-odnostoronnie5.jpg-nggid0253-ngg0dyn-195x135x100-00f0w010c011r110f110r010t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ость\Downloads\zabory-odnostoronnie5.jpg-nggid0253-ngg0dyn-195x135x100-00f0w010c011r110f110r010t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22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23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24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шт.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2,0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2,0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 w:rsidRPr="00613730">
              <w:rPr>
                <w:rFonts w:ascii="Cambria" w:hAnsi="Cambria"/>
                <w:bCs/>
                <w:i/>
              </w:rPr>
              <w:t>0,045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0,045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Cs/>
                <w:i/>
              </w:rPr>
            </w:pPr>
          </w:p>
          <w:p w:rsidR="00B9139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</w:t>
            </w:r>
            <w:r w:rsidRPr="00613730">
              <w:rPr>
                <w:rFonts w:ascii="Cambria" w:hAnsi="Cambria"/>
                <w:bCs/>
                <w:i/>
              </w:rPr>
              <w:t>5</w:t>
            </w:r>
          </w:p>
          <w:p w:rsidR="00B91390" w:rsidRPr="00613730" w:rsidRDefault="00B91390" w:rsidP="00E05CA4">
            <w:pPr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90" w:rsidRPr="00613730" w:rsidRDefault="00B91390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B91390" w:rsidRDefault="00B91390" w:rsidP="00B9139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Pr="00613730">
              <w:rPr>
                <w:rFonts w:ascii="Cambria" w:hAnsi="Cambria"/>
                <w:b/>
                <w:bCs/>
                <w:i/>
              </w:rPr>
              <w:t>0,00 руб.</w:t>
            </w:r>
          </w:p>
          <w:p w:rsidR="00B91390" w:rsidRPr="00613730" w:rsidRDefault="00B91390" w:rsidP="00B91390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600,00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B91390" w:rsidRPr="00613730" w:rsidRDefault="00B91390">
            <w:pPr>
              <w:snapToGrid w:val="0"/>
              <w:rPr>
                <w:rFonts w:ascii="Cambria" w:hAnsi="Cambria"/>
                <w:b/>
                <w:bCs/>
                <w:i/>
              </w:rPr>
            </w:pP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82"/>
        </w:trPr>
        <w:tc>
          <w:tcPr>
            <w:tcW w:w="10631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 xml:space="preserve">С Т О Л Б </w:t>
            </w:r>
            <w:proofErr w:type="gramStart"/>
            <w:r w:rsidRPr="00613730">
              <w:rPr>
                <w:rFonts w:ascii="Cambria" w:hAnsi="Cambria"/>
                <w:b/>
                <w:bCs/>
                <w:i/>
              </w:rPr>
              <w:t>Ы</w:t>
            </w:r>
            <w:proofErr w:type="gramEnd"/>
            <w:r w:rsidRPr="00613730">
              <w:rPr>
                <w:rFonts w:ascii="Cambria" w:hAnsi="Cambria"/>
                <w:b/>
                <w:bCs/>
                <w:i/>
              </w:rPr>
              <w:t xml:space="preserve">    О Г Р А Ж Д Е Н И Я</w:t>
            </w:r>
            <w:r w:rsidR="00785976" w:rsidRPr="00613730">
              <w:rPr>
                <w:rFonts w:ascii="Cambria" w:hAnsi="Cambria"/>
                <w:b/>
                <w:bCs/>
                <w:i/>
              </w:rPr>
              <w:t xml:space="preserve">   Р Я Д Н Ы Е</w:t>
            </w:r>
            <w:r w:rsidRPr="00613730">
              <w:rPr>
                <w:rFonts w:ascii="Cambria" w:hAnsi="Cambria"/>
                <w:b/>
                <w:bCs/>
                <w:i/>
              </w:rPr>
              <w:t xml:space="preserve"> 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286"/>
        </w:trPr>
        <w:tc>
          <w:tcPr>
            <w:tcW w:w="2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Внешний вид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Высота</w:t>
            </w:r>
          </w:p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столба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Ед. изм.</w:t>
            </w:r>
          </w:p>
        </w:tc>
        <w:tc>
          <w:tcPr>
            <w:tcW w:w="277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Размер (метр)фактич.</w:t>
            </w:r>
          </w:p>
        </w:tc>
        <w:tc>
          <w:tcPr>
            <w:tcW w:w="10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Вес за ед. (кг)</w:t>
            </w: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 xml:space="preserve">Цена </w:t>
            </w:r>
          </w:p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за ед. в руб.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08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7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Вс.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длн.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13730">
              <w:rPr>
                <w:rFonts w:ascii="Cambria" w:hAnsi="Cambria" w:cs="Arial"/>
                <w:i/>
                <w:iCs/>
              </w:rPr>
              <w:t>тол.</w:t>
            </w:r>
          </w:p>
        </w:tc>
        <w:tc>
          <w:tcPr>
            <w:tcW w:w="103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75"/>
        </w:trPr>
        <w:tc>
          <w:tcPr>
            <w:tcW w:w="24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>
            <w:pPr>
              <w:snapToGrid w:val="0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6385" cy="1090295"/>
                  <wp:effectExtent l="19050" t="0" r="5715" b="0"/>
                  <wp:docPr id="2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090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EE4" w:rsidRPr="00613730">
              <w:rPr>
                <w:rFonts w:ascii="Cambria" w:hAnsi="Cambria"/>
                <w:i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lastRenderedPageBreak/>
              <w:t>0,5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48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</w:t>
            </w:r>
            <w:r w:rsidR="00100E13">
              <w:rPr>
                <w:rFonts w:ascii="Cambria" w:hAnsi="Cambria"/>
                <w:b/>
                <w:bCs/>
                <w:i/>
              </w:rPr>
              <w:t>5</w:t>
            </w:r>
            <w:r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55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1,0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1,5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55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100E13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50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1,5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1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100E13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65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49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2,0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2,7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68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EF5CA7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70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46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2,5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шт.</w:t>
            </w:r>
          </w:p>
        </w:tc>
        <w:tc>
          <w:tcPr>
            <w:tcW w:w="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3,2</w:t>
            </w:r>
          </w:p>
        </w:tc>
        <w:tc>
          <w:tcPr>
            <w:tcW w:w="9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9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 w:rsidRPr="00613730">
              <w:rPr>
                <w:rFonts w:ascii="Cambria" w:hAnsi="Cambria"/>
                <w:b/>
                <w:bCs/>
                <w:i/>
              </w:rPr>
              <w:t>0,12</w:t>
            </w:r>
          </w:p>
        </w:tc>
        <w:tc>
          <w:tcPr>
            <w:tcW w:w="103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1D6C1C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8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3</w:t>
            </w:r>
          </w:p>
        </w:tc>
        <w:tc>
          <w:tcPr>
            <w:tcW w:w="24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100E13" w:rsidP="007E0111">
            <w:pPr>
              <w:snapToGrid w:val="0"/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75</w:t>
            </w:r>
            <w:r w:rsidR="00837EE4" w:rsidRPr="00613730">
              <w:rPr>
                <w:rFonts w:ascii="Cambria" w:hAnsi="Cambria"/>
                <w:b/>
                <w:bCs/>
                <w:i/>
              </w:rPr>
              <w:t>0</w:t>
            </w:r>
          </w:p>
        </w:tc>
      </w:tr>
      <w:tr w:rsidR="00837EE4" w:rsidRPr="00613730" w:rsidTr="00720868">
        <w:trPr>
          <w:gridAfter w:val="1"/>
          <w:wAfter w:w="25" w:type="dxa"/>
          <w:trHeight w:val="272"/>
        </w:trPr>
        <w:tc>
          <w:tcPr>
            <w:tcW w:w="10631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both"/>
              <w:rPr>
                <w:rFonts w:ascii="Cambria" w:hAnsi="Cambria"/>
                <w:i/>
                <w:sz w:val="16"/>
                <w:szCs w:val="28"/>
              </w:rPr>
            </w:pPr>
            <w:r w:rsidRPr="00613730">
              <w:rPr>
                <w:rFonts w:ascii="Cambria" w:hAnsi="Cambria"/>
                <w:i/>
                <w:sz w:val="16"/>
                <w:szCs w:val="28"/>
              </w:rPr>
              <w:lastRenderedPageBreak/>
              <w:t>Для производства продукции используются следующие компоненты:</w:t>
            </w:r>
          </w:p>
          <w:p w:rsidR="00837EE4" w:rsidRPr="00613730" w:rsidRDefault="00837EE4">
            <w:pPr>
              <w:jc w:val="both"/>
              <w:rPr>
                <w:rFonts w:ascii="Cambria" w:hAnsi="Cambria"/>
                <w:i/>
                <w:sz w:val="16"/>
                <w:szCs w:val="28"/>
              </w:rPr>
            </w:pP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-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>цемент М500Д0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 ГОСТ 10178-85            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>- песок  кварцевый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ГОСТ 8736-93  </w:t>
            </w:r>
            <w:r w:rsidRPr="00613730">
              <w:rPr>
                <w:rFonts w:ascii="Cambria" w:hAnsi="Cambria"/>
                <w:b/>
                <w:bCs/>
                <w:i/>
                <w:sz w:val="16"/>
                <w:szCs w:val="28"/>
              </w:rPr>
              <w:t xml:space="preserve">        - щебень гранитный фр.5/10</w:t>
            </w:r>
            <w:r w:rsidRPr="00613730">
              <w:rPr>
                <w:rFonts w:ascii="Cambria" w:hAnsi="Cambria"/>
                <w:i/>
                <w:sz w:val="16"/>
                <w:szCs w:val="28"/>
              </w:rPr>
              <w:t xml:space="preserve">   ГОСТ 8267-93</w:t>
            </w:r>
          </w:p>
          <w:p w:rsidR="000C19A7" w:rsidRPr="00613730" w:rsidRDefault="00837EE4">
            <w:pPr>
              <w:pStyle w:val="a4"/>
              <w:rPr>
                <w:rFonts w:ascii="Cambria" w:hAnsi="Cambria" w:cs="Courier New"/>
                <w:b/>
                <w:bCs/>
                <w:i/>
                <w:sz w:val="24"/>
              </w:rPr>
            </w:pPr>
            <w:r w:rsidRPr="00613730">
              <w:rPr>
                <w:rFonts w:ascii="Cambria" w:hAnsi="Cambria"/>
                <w:b/>
                <w:bCs/>
                <w:i/>
                <w:sz w:val="16"/>
              </w:rPr>
              <w:t>- арматура</w:t>
            </w:r>
            <w:r w:rsidRPr="00613730">
              <w:rPr>
                <w:rFonts w:ascii="Cambria" w:hAnsi="Cambria"/>
                <w:i/>
                <w:sz w:val="16"/>
              </w:rPr>
              <w:t xml:space="preserve">  ГОСТ 6727-80, ГОСТ 5781-82    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>-  пластификатор С-3</w:t>
            </w:r>
            <w:r w:rsidR="000C19A7" w:rsidRPr="00613730">
              <w:rPr>
                <w:rFonts w:ascii="Cambria" w:hAnsi="Cambria"/>
                <w:b/>
                <w:bCs/>
                <w:i/>
                <w:sz w:val="16"/>
              </w:rPr>
              <w:t xml:space="preserve">          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 xml:space="preserve"> (ВР</w:t>
            </w:r>
            <w:r w:rsidR="000C19A7" w:rsidRPr="00613730">
              <w:rPr>
                <w:rFonts w:ascii="Cambria" w:hAnsi="Cambria"/>
                <w:b/>
                <w:bCs/>
                <w:i/>
                <w:sz w:val="16"/>
              </w:rPr>
              <w:t xml:space="preserve"> -1  Д-4 мм</w:t>
            </w:r>
            <w:r w:rsidRPr="00613730">
              <w:rPr>
                <w:rFonts w:ascii="Cambria" w:hAnsi="Cambria"/>
                <w:b/>
                <w:bCs/>
                <w:i/>
                <w:sz w:val="16"/>
              </w:rPr>
              <w:t xml:space="preserve">)                      </w:t>
            </w:r>
            <w:r w:rsidR="00613730">
              <w:rPr>
                <w:rFonts w:ascii="Cambria" w:hAnsi="Cambria" w:cs="Courier New"/>
                <w:b/>
                <w:bCs/>
                <w:i/>
                <w:sz w:val="24"/>
              </w:rPr>
              <w:t>Выезд на замеры – 6</w:t>
            </w:r>
            <w:r w:rsidRPr="00613730">
              <w:rPr>
                <w:rFonts w:ascii="Cambria" w:hAnsi="Cambria" w:cs="Courier New"/>
                <w:b/>
                <w:bCs/>
                <w:i/>
                <w:sz w:val="24"/>
              </w:rPr>
              <w:t xml:space="preserve">00 рублей </w:t>
            </w:r>
            <w:r w:rsidR="000C19A7" w:rsidRPr="00613730">
              <w:rPr>
                <w:rFonts w:ascii="Cambria" w:hAnsi="Cambria" w:cs="Courier New"/>
                <w:b/>
                <w:bCs/>
                <w:i/>
                <w:sz w:val="24"/>
              </w:rPr>
              <w:t xml:space="preserve"> </w:t>
            </w:r>
          </w:p>
          <w:p w:rsidR="00837EE4" w:rsidRPr="00613730" w:rsidRDefault="00613730">
            <w:pPr>
              <w:pStyle w:val="a4"/>
              <w:rPr>
                <w:rFonts w:ascii="Cambria" w:hAnsi="Cambria" w:cs="Courier New"/>
                <w:b/>
                <w:bCs/>
                <w:i/>
                <w:sz w:val="24"/>
              </w:rPr>
            </w:pPr>
            <w:r>
              <w:rPr>
                <w:rFonts w:ascii="Cambria" w:hAnsi="Cambria" w:cs="Courier New"/>
                <w:b/>
                <w:bCs/>
                <w:i/>
                <w:sz w:val="24"/>
              </w:rPr>
              <w:t>(в область 8</w:t>
            </w:r>
            <w:r w:rsidR="00837EE4" w:rsidRPr="00613730">
              <w:rPr>
                <w:rFonts w:ascii="Cambria" w:hAnsi="Cambria" w:cs="Courier New"/>
                <w:b/>
                <w:bCs/>
                <w:i/>
                <w:sz w:val="24"/>
              </w:rPr>
              <w:t>00 рублей)</w:t>
            </w:r>
          </w:p>
        </w:tc>
      </w:tr>
      <w:tr w:rsidR="00837EE4" w:rsidRPr="00613730" w:rsidTr="00720868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98"/>
        </w:trPr>
        <w:tc>
          <w:tcPr>
            <w:tcW w:w="1063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837EE4" w:rsidRPr="00613730" w:rsidRDefault="00837EE4" w:rsidP="002D0B7B">
            <w:pPr>
              <w:shd w:val="clear" w:color="auto" w:fill="FFFFFF"/>
              <w:snapToGrid w:val="0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613730">
              <w:rPr>
                <w:rFonts w:ascii="Cambria" w:hAnsi="Cambria"/>
                <w:b/>
                <w:i/>
                <w:sz w:val="28"/>
                <w:szCs w:val="28"/>
              </w:rPr>
              <w:t>Примечание:</w:t>
            </w:r>
            <w:r w:rsidRPr="00613730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613730">
              <w:rPr>
                <w:rFonts w:ascii="Cambria" w:hAnsi="Cambria"/>
                <w:i/>
                <w:iCs/>
                <w:sz w:val="28"/>
                <w:szCs w:val="28"/>
              </w:rPr>
              <w:t>примерная стоимость секции ограждения</w:t>
            </w:r>
            <w:r w:rsidRPr="00613730">
              <w:rPr>
                <w:rFonts w:ascii="Cambria" w:hAnsi="Cambria"/>
                <w:i/>
                <w:sz w:val="28"/>
                <w:szCs w:val="28"/>
              </w:rPr>
              <w:t>:</w:t>
            </w:r>
          </w:p>
          <w:p w:rsidR="00837EE4" w:rsidRPr="00613730" w:rsidRDefault="00CA513A" w:rsidP="004E6554">
            <w:pPr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CA513A">
              <w:rPr>
                <w:rFonts w:ascii="Cambria" w:hAnsi="Cambria"/>
                <w:i/>
              </w:rPr>
            </w:r>
            <w:r w:rsidRPr="00CA513A">
              <w:rPr>
                <w:rFonts w:ascii="Cambria" w:hAnsi="Cambria"/>
                <w:i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523.1pt;height:128.2pt;mso-wrap-distance-left:0;mso-wrap-distance-right:0;mso-position-horizontal-relative:char;mso-position-vertical-relative:line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742"/>
                          <w:gridCol w:w="1743"/>
                          <w:gridCol w:w="1743"/>
                          <w:gridCol w:w="1743"/>
                          <w:gridCol w:w="1960"/>
                          <w:gridCol w:w="1559"/>
                        </w:tblGrid>
                        <w:tr w:rsidR="00837EE4" w:rsidTr="00530FDF">
                          <w:trPr>
                            <w:trHeight w:hRule="exact" w:val="562"/>
                          </w:trPr>
                          <w:tc>
                            <w:tcPr>
                              <w:tcW w:w="174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837EE4" w:rsidRPr="006B3F4E" w:rsidRDefault="00837EE4" w:rsidP="004E655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Высота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Количество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панелей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Количество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столбов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стоимость</w:t>
                              </w:r>
                            </w:p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за секцию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6B3F4E" w:rsidRDefault="00837EE4" w:rsidP="004E655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стоимость</w:t>
                              </w:r>
                            </w:p>
                            <w:p w:rsidR="00837EE4" w:rsidRPr="006B3F4E" w:rsidRDefault="00837EE4" w:rsidP="004E655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6B3F4E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 п. м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0,5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EF5CA7" w:rsidP="002C39DC">
                              <w:pPr>
                                <w:snapToGrid w:val="0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     от 1 1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6A0E4D" w:rsidP="00BE21A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 </w:t>
                              </w:r>
                              <w:r w:rsidR="00A868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0 метр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1,0 метр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2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A3113D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1 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70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2403D8" w:rsidP="00BE21A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 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BE21A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1,5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3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EF5CA7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2 3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EF5CA7" w:rsidP="00A3113D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 1 1</w:t>
                              </w:r>
                              <w:r w:rsidR="002403D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354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4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EF5CA7" w:rsidP="00230C29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2 90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 w:rsidP="009233B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 1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  <w:r w:rsidR="00BE21A8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  <w:tr w:rsidR="00837EE4" w:rsidTr="00530FDF">
                          <w:trPr>
                            <w:trHeight w:val="293"/>
                          </w:trPr>
                          <w:tc>
                            <w:tcPr>
                              <w:tcW w:w="174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h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5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2,5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both"/>
                                <w:rPr>
                                  <w:rFonts w:ascii="Cambria" w:hAnsi="Cambria"/>
                                  <w:i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i/>
                                </w:rPr>
                                <w:t xml:space="preserve">L = 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,0 метра"/>
                                </w:smartTagPr>
                                <w:r w:rsidRPr="004E07FA">
                                  <w:rPr>
                                    <w:rFonts w:ascii="Cambria" w:hAnsi="Cambria"/>
                                    <w:i/>
                                  </w:rPr>
                                  <w:t>2,0 метра</w:t>
                                </w:r>
                              </w:smartTag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5 шт.</w:t>
                              </w:r>
                            </w:p>
                          </w:tc>
                          <w:tc>
                            <w:tcPr>
                              <w:tcW w:w="1743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837EE4">
                              <w:pPr>
                                <w:snapToGrid w:val="0"/>
                                <w:jc w:val="center"/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</w:pPr>
                              <w:r w:rsidRPr="004E07FA">
                                <w:rPr>
                                  <w:rFonts w:ascii="Cambria" w:hAnsi="Cambria"/>
                                  <w:bCs/>
                                  <w:i/>
                                  <w:iCs/>
                                </w:rPr>
                                <w:t>1 шт.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EF5CA7" w:rsidP="002403D8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от 3 5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0,00 р.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2F2F2"/>
                            </w:tcPr>
                            <w:p w:rsidR="00837EE4" w:rsidRPr="004E07FA" w:rsidRDefault="002403D8" w:rsidP="002A0AC1">
                              <w:pPr>
                                <w:snapToGrid w:val="0"/>
                                <w:jc w:val="center"/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от 1 </w:t>
                              </w:r>
                              <w:r w:rsidR="00EF5CA7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75</w:t>
                              </w:r>
                              <w:r w:rsidR="006A0E4D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37EE4" w:rsidRPr="004E07FA">
                                <w:rPr>
                                  <w:rFonts w:ascii="Cambria" w:hAnsi="Cambria" w:cs="Courier New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,00</w:t>
                              </w:r>
                            </w:p>
                          </w:tc>
                        </w:tr>
                      </w:tbl>
                      <w:p w:rsidR="00837EE4" w:rsidRDefault="00837EE4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37EE4" w:rsidRPr="00613730" w:rsidTr="007208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35"/>
        </w:trPr>
        <w:tc>
          <w:tcPr>
            <w:tcW w:w="106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sz w:val="20"/>
                <w:szCs w:val="20"/>
              </w:rPr>
              <w:t>К А М Н И   Д Е К О Р А Т И В Н Ы Е     И   К Р Ы Ш К И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25"/>
        </w:trPr>
        <w:tc>
          <w:tcPr>
            <w:tcW w:w="311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Внешний вид</w:t>
            </w:r>
          </w:p>
        </w:tc>
        <w:tc>
          <w:tcPr>
            <w:tcW w:w="156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Код</w:t>
            </w:r>
          </w:p>
          <w:p w:rsidR="00837EE4" w:rsidRPr="00613730" w:rsidRDefault="00837EE4">
            <w:pPr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Изделия</w:t>
            </w:r>
          </w:p>
        </w:tc>
        <w:tc>
          <w:tcPr>
            <w:tcW w:w="72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Размер (метр)</w:t>
            </w:r>
          </w:p>
        </w:tc>
        <w:tc>
          <w:tcPr>
            <w:tcW w:w="78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Вес за ед. (кг)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Цена </w:t>
            </w:r>
          </w:p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за ед. в руб.</w:t>
            </w:r>
          </w:p>
        </w:tc>
      </w:tr>
      <w:tr w:rsidR="00837EE4" w:rsidRPr="00613730" w:rsidTr="00956E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hRule="exact" w:val="392"/>
        </w:trPr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выс.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длн.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тол.</w:t>
            </w:r>
          </w:p>
        </w:tc>
        <w:tc>
          <w:tcPr>
            <w:tcW w:w="78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4690" cy="544830"/>
                  <wp:effectExtent l="19050" t="0" r="0" b="0"/>
                  <wp:docPr id="23" name="Рисунок 23" descr="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4690" cy="527685"/>
                  <wp:effectExtent l="19050" t="0" r="0" b="0"/>
                  <wp:docPr id="24" name="Рисунок 24" descr="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камни столба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22;27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80410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  <w:r w:rsidR="00A80CC8">
              <w:rPr>
                <w:rFonts w:ascii="Cambria" w:hAnsi="Cambria"/>
                <w:b/>
                <w:bCs/>
                <w:i/>
                <w:sz w:val="18"/>
                <w:szCs w:val="18"/>
              </w:rPr>
              <w:t>4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70585" cy="474980"/>
                  <wp:effectExtent l="19050" t="0" r="5715" b="0"/>
                  <wp:docPr id="25" name="Рисунок 25" descr="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основания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0,4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0,21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22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A3113D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837EE4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8119D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color w:val="B4B083"/>
                <w:sz w:val="15"/>
                <w:szCs w:val="15"/>
                <w:lang w:eastAsia="ru-RU"/>
              </w:rPr>
              <w:drawing>
                <wp:inline distT="0" distB="0" distL="0" distR="0">
                  <wp:extent cx="703580" cy="571500"/>
                  <wp:effectExtent l="19050" t="0" r="1270" b="0"/>
                  <wp:docPr id="26" name="Рисунок 22" descr="Столб наборный K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олб наборный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под кирпич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837EE4" w:rsidRPr="00613730" w:rsidRDefault="00837EE4" w:rsidP="00AD0213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D021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837EE4" w:rsidRPr="00613730" w:rsidRDefault="00837EE4" w:rsidP="00BF7B73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250</w:t>
            </w:r>
          </w:p>
        </w:tc>
      </w:tr>
      <w:tr w:rsidR="00F8119D" w:rsidRPr="00613730" w:rsidTr="00F8119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F8119D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36930" cy="695325"/>
                  <wp:effectExtent l="19050" t="0" r="127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Изображен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19" cy="697808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«Тетрис»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  <w:r w:rsidR="00231BB0">
              <w:rPr>
                <w:rFonts w:ascii="Cambria" w:hAnsi="Cambria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19D" w:rsidRPr="00613730" w:rsidRDefault="00F8119D" w:rsidP="00F8119D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F8119D" w:rsidRPr="00613730" w:rsidRDefault="00F8119D" w:rsidP="00F8119D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250</w:t>
            </w:r>
          </w:p>
        </w:tc>
      </w:tr>
      <w:tr w:rsidR="00285589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285589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85589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33475" cy="762000"/>
                  <wp:effectExtent l="19050" t="0" r="9525" b="0"/>
                  <wp:docPr id="3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Крышка 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столба</w:t>
            </w: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с шаром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589" w:rsidRPr="00613730" w:rsidRDefault="00285589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85589" w:rsidRPr="00613730" w:rsidRDefault="00285589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30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276C1E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258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276C1E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76C1E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84729" cy="838200"/>
                  <wp:effectExtent l="19050" t="0" r="1121" b="0"/>
                  <wp:docPr id="40" name="Рисунок 3" descr="G:\Копия 2017 декабрь\2017\Фото для альбома\Забор ЖБ декора\Крышки и шар\Фото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Копия 2017 декабрь\2017\Фото для альбома\Забор ЖБ декора\Крышки и шар\Фото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2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Крышка 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столба</w:t>
            </w:r>
          </w:p>
          <w:p w:rsidR="00276C1E" w:rsidRPr="00613730" w:rsidRDefault="00276C1E" w:rsidP="00276C1E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шар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</w:t>
            </w: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C1E" w:rsidRPr="00613730" w:rsidRDefault="00276C1E" w:rsidP="00E05CA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276C1E" w:rsidRPr="00613730" w:rsidRDefault="00276C1E" w:rsidP="00E05CA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30</w:t>
            </w: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837EE4" w:rsidRPr="00613730" w:rsidTr="00956EF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89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A7099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12470" cy="448310"/>
                  <wp:effectExtent l="19050" t="0" r="0" b="0"/>
                  <wp:docPr id="2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D021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2-х скатная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0,30 х 0,61 х 0,14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24</w:t>
            </w: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9233B8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200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3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263525"/>
                  <wp:effectExtent l="19050" t="0" r="0" b="0"/>
                  <wp:docPr id="28" name="Рисунок 24" descr="image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панели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2,0 х 0,2</w:t>
            </w: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9233B8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400</w:t>
            </w:r>
          </w:p>
        </w:tc>
      </w:tr>
      <w:tr w:rsidR="00837EE4" w:rsidRPr="00613730" w:rsidTr="0061373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63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344814" w:rsidP="00FA7099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492125"/>
                  <wp:effectExtent l="19050" t="0" r="0" b="0"/>
                  <wp:docPr id="29" name="Рисунок 29" descr="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4-х скатная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24007F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FA7099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FA7099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0,39 х 0,39 х 0,12</w:t>
            </w:r>
          </w:p>
          <w:p w:rsidR="00837EE4" w:rsidRPr="00613730" w:rsidRDefault="00837EE4" w:rsidP="00FA7099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837EE4" w:rsidP="00A868FA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837EE4" w:rsidRPr="00613730" w:rsidRDefault="004E07FA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20</w:t>
            </w:r>
            <w:r w:rsidR="00837EE4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837EE4" w:rsidRPr="00613730" w:rsidRDefault="00837EE4" w:rsidP="00473126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</w:tbl>
    <w:p w:rsidR="00380045" w:rsidRDefault="00720868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  <w:r w:rsidRPr="00613730">
        <w:rPr>
          <w:rFonts w:ascii="Cambria" w:hAnsi="Cambria"/>
          <w:i/>
          <w:iCs/>
          <w:sz w:val="28"/>
          <w:szCs w:val="28"/>
        </w:rPr>
        <w:t xml:space="preserve">                                              </w:t>
      </w:r>
    </w:p>
    <w:p w:rsidR="00380045" w:rsidRDefault="00380045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</w:p>
    <w:p w:rsidR="00380045" w:rsidRDefault="00380045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</w:p>
    <w:p w:rsidR="00380045" w:rsidRDefault="00380045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</w:p>
    <w:p w:rsidR="00380045" w:rsidRDefault="00380045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</w:p>
    <w:p w:rsidR="00380045" w:rsidRDefault="00380045" w:rsidP="00AD0213">
      <w:pPr>
        <w:tabs>
          <w:tab w:val="left" w:pos="1695"/>
        </w:tabs>
        <w:rPr>
          <w:rFonts w:ascii="Cambria" w:hAnsi="Cambria"/>
          <w:i/>
          <w:iCs/>
          <w:sz w:val="28"/>
          <w:szCs w:val="28"/>
        </w:rPr>
      </w:pPr>
    </w:p>
    <w:p w:rsidR="00720868" w:rsidRPr="00613730" w:rsidRDefault="00720868" w:rsidP="00380045">
      <w:pPr>
        <w:tabs>
          <w:tab w:val="left" w:pos="1695"/>
        </w:tabs>
        <w:jc w:val="center"/>
        <w:rPr>
          <w:rFonts w:ascii="Cambria" w:hAnsi="Cambria"/>
          <w:i/>
        </w:rPr>
      </w:pPr>
      <w:r w:rsidRPr="00613730">
        <w:rPr>
          <w:rFonts w:ascii="Cambria" w:hAnsi="Cambria"/>
          <w:i/>
          <w:iCs/>
          <w:sz w:val="28"/>
          <w:szCs w:val="28"/>
        </w:rPr>
        <w:t xml:space="preserve">Стоимость монтажа </w:t>
      </w:r>
      <w:r w:rsidR="00921AC1" w:rsidRPr="00613730">
        <w:rPr>
          <w:rFonts w:ascii="Cambria" w:hAnsi="Cambria"/>
          <w:i/>
          <w:iCs/>
          <w:sz w:val="28"/>
          <w:szCs w:val="28"/>
        </w:rPr>
        <w:t xml:space="preserve"> ЖБ </w:t>
      </w:r>
      <w:r w:rsidRPr="00613730">
        <w:rPr>
          <w:rFonts w:ascii="Cambria" w:hAnsi="Cambria"/>
          <w:i/>
          <w:iCs/>
          <w:sz w:val="28"/>
          <w:szCs w:val="28"/>
        </w:rPr>
        <w:t>секции ограждения</w:t>
      </w:r>
      <w:r w:rsidRPr="00613730">
        <w:rPr>
          <w:rFonts w:ascii="Cambria" w:hAnsi="Cambria"/>
          <w:i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1661"/>
        <w:gridCol w:w="2024"/>
        <w:gridCol w:w="1708"/>
        <w:gridCol w:w="1552"/>
      </w:tblGrid>
      <w:tr w:rsidR="003035F8" w:rsidRPr="00613730" w:rsidTr="004E07FA">
        <w:tc>
          <w:tcPr>
            <w:tcW w:w="1843" w:type="dxa"/>
          </w:tcPr>
          <w:p w:rsidR="003035F8" w:rsidRPr="00613730" w:rsidRDefault="00921AC1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Высота</w:t>
            </w:r>
          </w:p>
          <w:p w:rsidR="003035F8" w:rsidRPr="00613730" w:rsidRDefault="00921AC1" w:rsidP="006B3F4E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секции</w:t>
            </w:r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Длина</w:t>
            </w:r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панелей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столбов</w:t>
            </w:r>
          </w:p>
        </w:tc>
        <w:tc>
          <w:tcPr>
            <w:tcW w:w="1708" w:type="dxa"/>
          </w:tcPr>
          <w:p w:rsidR="006B3F4E" w:rsidRPr="00613730" w:rsidRDefault="006B3F4E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за секцию</w:t>
            </w:r>
          </w:p>
        </w:tc>
        <w:tc>
          <w:tcPr>
            <w:tcW w:w="1552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стоимость</w:t>
            </w:r>
          </w:p>
          <w:p w:rsidR="003035F8" w:rsidRPr="00613730" w:rsidRDefault="003035F8" w:rsidP="006B3F4E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 п. м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613730">
                <w:rPr>
                  <w:rFonts w:ascii="Cambria" w:hAnsi="Cambria"/>
                  <w:i/>
                </w:rPr>
                <w:t>0,5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3035F8" w:rsidP="00D46867">
            <w:pPr>
              <w:snapToGrid w:val="0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 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4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70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1,0 метр"/>
              </w:smartTagPr>
              <w:r w:rsidRPr="00613730">
                <w:rPr>
                  <w:rFonts w:ascii="Cambria" w:hAnsi="Cambria"/>
                  <w:i/>
                </w:rPr>
                <w:t>1,0 метр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2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D46867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6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552" w:type="dxa"/>
          </w:tcPr>
          <w:p w:rsidR="003035F8" w:rsidRPr="00613730" w:rsidRDefault="00D46867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8</w:t>
            </w:r>
            <w:r w:rsidR="00BE21A8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613730">
                <w:rPr>
                  <w:rFonts w:ascii="Cambria" w:hAnsi="Cambria"/>
                  <w:i/>
                </w:rPr>
                <w:t>1,5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3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1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8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90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4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3035F8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2 0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="00921AC1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1 0</w:t>
            </w:r>
            <w:r w:rsidR="00BE21A8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  <w:tr w:rsidR="003035F8" w:rsidRPr="00613730" w:rsidTr="004E07FA"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h =  </w:t>
            </w:r>
            <w:smartTag w:uri="urn:schemas-microsoft-com:office:smarttags" w:element="metricconverter">
              <w:smartTagPr>
                <w:attr w:name="ProductID" w:val="2,5 метра"/>
              </w:smartTagPr>
              <w:r w:rsidRPr="00613730">
                <w:rPr>
                  <w:rFonts w:ascii="Cambria" w:hAnsi="Cambria"/>
                  <w:i/>
                </w:rPr>
                <w:t>2,5 метра</w:t>
              </w:r>
            </w:smartTag>
          </w:p>
        </w:tc>
        <w:tc>
          <w:tcPr>
            <w:tcW w:w="1843" w:type="dxa"/>
          </w:tcPr>
          <w:p w:rsidR="003035F8" w:rsidRPr="00613730" w:rsidRDefault="003035F8" w:rsidP="006B3F4E">
            <w:pPr>
              <w:snapToGrid w:val="0"/>
              <w:jc w:val="both"/>
              <w:rPr>
                <w:rFonts w:ascii="Cambria" w:hAnsi="Cambria"/>
                <w:i/>
              </w:rPr>
            </w:pPr>
            <w:r w:rsidRPr="00613730">
              <w:rPr>
                <w:rFonts w:ascii="Cambria" w:hAnsi="Cambria"/>
                <w:i/>
              </w:rPr>
              <w:t xml:space="preserve">L =  </w:t>
            </w:r>
            <w:smartTag w:uri="urn:schemas-microsoft-com:office:smarttags" w:element="metricconverter">
              <w:smartTagPr>
                <w:attr w:name="ProductID" w:val="2,0 метра"/>
              </w:smartTagPr>
              <w:r w:rsidRPr="00613730">
                <w:rPr>
                  <w:rFonts w:ascii="Cambria" w:hAnsi="Cambria"/>
                  <w:i/>
                </w:rPr>
                <w:t>2,0 метра</w:t>
              </w:r>
            </w:smartTag>
          </w:p>
        </w:tc>
        <w:tc>
          <w:tcPr>
            <w:tcW w:w="1661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5 шт.</w:t>
            </w:r>
          </w:p>
        </w:tc>
        <w:tc>
          <w:tcPr>
            <w:tcW w:w="2024" w:type="dxa"/>
          </w:tcPr>
          <w:p w:rsidR="003035F8" w:rsidRPr="00613730" w:rsidRDefault="003035F8" w:rsidP="006B3F4E">
            <w:pPr>
              <w:snapToGrid w:val="0"/>
              <w:jc w:val="center"/>
              <w:rPr>
                <w:rFonts w:ascii="Cambria" w:hAnsi="Cambria"/>
                <w:bCs/>
                <w:i/>
                <w:iCs/>
              </w:rPr>
            </w:pPr>
            <w:r w:rsidRPr="00613730">
              <w:rPr>
                <w:rFonts w:ascii="Cambria" w:hAnsi="Cambria"/>
                <w:bCs/>
                <w:i/>
                <w:iCs/>
              </w:rPr>
              <w:t>1 шт.</w:t>
            </w:r>
          </w:p>
        </w:tc>
        <w:tc>
          <w:tcPr>
            <w:tcW w:w="1708" w:type="dxa"/>
          </w:tcPr>
          <w:p w:rsidR="003035F8" w:rsidRPr="00613730" w:rsidRDefault="00921AC1" w:rsidP="00D46867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   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 xml:space="preserve"> </w:t>
            </w:r>
            <w:r w:rsidR="00E94793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2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00,00 р.</w:t>
            </w:r>
            <w:r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*</w:t>
            </w:r>
          </w:p>
        </w:tc>
        <w:tc>
          <w:tcPr>
            <w:tcW w:w="1552" w:type="dxa"/>
          </w:tcPr>
          <w:p w:rsidR="003035F8" w:rsidRPr="00613730" w:rsidRDefault="00E94793" w:rsidP="006B3F4E">
            <w:pPr>
              <w:snapToGrid w:val="0"/>
              <w:jc w:val="center"/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1 10</w:t>
            </w:r>
            <w:r w:rsidR="003035F8" w:rsidRPr="00613730">
              <w:rPr>
                <w:rFonts w:ascii="Cambria" w:hAnsi="Cambria" w:cs="Courier New"/>
                <w:b/>
                <w:bCs/>
                <w:i/>
                <w:sz w:val="22"/>
                <w:szCs w:val="22"/>
              </w:rPr>
              <w:t>0,00 р.</w:t>
            </w:r>
          </w:p>
        </w:tc>
      </w:tr>
    </w:tbl>
    <w:p w:rsidR="00720868" w:rsidRPr="00956EFE" w:rsidRDefault="006B3F4E" w:rsidP="00AD0213">
      <w:pPr>
        <w:tabs>
          <w:tab w:val="left" w:pos="1695"/>
        </w:tabs>
        <w:rPr>
          <w:rFonts w:ascii="Cambria" w:hAnsi="Cambria"/>
          <w:i/>
          <w:sz w:val="22"/>
          <w:szCs w:val="22"/>
        </w:rPr>
      </w:pPr>
      <w:r w:rsidRPr="004E07FA">
        <w:rPr>
          <w:rFonts w:ascii="Cambria" w:hAnsi="Cambria"/>
          <w:bCs/>
          <w:i/>
          <w:iCs/>
        </w:rPr>
        <w:t xml:space="preserve">  </w:t>
      </w:r>
      <w:r w:rsidRPr="00956EFE">
        <w:rPr>
          <w:rFonts w:ascii="Cambria" w:hAnsi="Cambria"/>
          <w:bCs/>
          <w:i/>
          <w:iCs/>
          <w:sz w:val="22"/>
          <w:szCs w:val="22"/>
        </w:rPr>
        <w:t xml:space="preserve">*- в стоимость монтажа  входит стоимость </w:t>
      </w:r>
      <w:r w:rsidR="00E94793">
        <w:rPr>
          <w:rFonts w:ascii="Cambria" w:hAnsi="Cambria"/>
          <w:bCs/>
          <w:i/>
          <w:iCs/>
          <w:sz w:val="22"/>
          <w:szCs w:val="22"/>
        </w:rPr>
        <w:t>расходных материалов</w:t>
      </w:r>
      <w:r w:rsidRPr="00956EFE">
        <w:rPr>
          <w:rFonts w:ascii="Cambria" w:hAnsi="Cambria"/>
          <w:bCs/>
          <w:i/>
          <w:iCs/>
          <w:sz w:val="22"/>
          <w:szCs w:val="22"/>
        </w:rPr>
        <w:t xml:space="preserve">  </w:t>
      </w:r>
    </w:p>
    <w:p w:rsidR="006B3F4E" w:rsidRPr="00956EFE" w:rsidRDefault="006B3F4E" w:rsidP="00AD0213">
      <w:pPr>
        <w:tabs>
          <w:tab w:val="left" w:pos="1695"/>
        </w:tabs>
        <w:rPr>
          <w:rFonts w:ascii="Cambria" w:hAnsi="Cambria"/>
          <w:i/>
          <w:sz w:val="22"/>
          <w:szCs w:val="22"/>
        </w:rPr>
      </w:pPr>
      <w:r w:rsidRPr="00956EFE">
        <w:rPr>
          <w:rFonts w:ascii="Cambria" w:hAnsi="Cambria"/>
          <w:i/>
          <w:sz w:val="22"/>
          <w:szCs w:val="22"/>
        </w:rPr>
        <w:t xml:space="preserve">  **  - Стоимость монтаж  столба</w:t>
      </w:r>
      <w:r w:rsidR="00527BC3" w:rsidRPr="00956EFE">
        <w:rPr>
          <w:rFonts w:ascii="Cambria" w:hAnsi="Cambria"/>
          <w:i/>
          <w:sz w:val="22"/>
          <w:szCs w:val="22"/>
        </w:rPr>
        <w:t xml:space="preserve"> рядного-</w:t>
      </w:r>
      <w:r w:rsidRPr="00956EFE">
        <w:rPr>
          <w:rFonts w:ascii="Cambria" w:hAnsi="Cambria"/>
          <w:i/>
          <w:sz w:val="22"/>
          <w:szCs w:val="22"/>
        </w:rPr>
        <w:t xml:space="preserve"> оконечного – 600 руб.</w:t>
      </w:r>
    </w:p>
    <w:tbl>
      <w:tblPr>
        <w:tblW w:w="10656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6"/>
        <w:gridCol w:w="1573"/>
        <w:gridCol w:w="725"/>
        <w:gridCol w:w="677"/>
        <w:gridCol w:w="797"/>
        <w:gridCol w:w="845"/>
        <w:gridCol w:w="601"/>
        <w:gridCol w:w="2312"/>
      </w:tblGrid>
      <w:tr w:rsidR="00527BC3" w:rsidRPr="00613730" w:rsidTr="00276C1E">
        <w:trPr>
          <w:trHeight w:val="235"/>
        </w:trPr>
        <w:tc>
          <w:tcPr>
            <w:tcW w:w="10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527BC3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613730">
              <w:rPr>
                <w:rFonts w:ascii="Cambria" w:hAnsi="Cambria"/>
                <w:b/>
                <w:bCs/>
                <w:i/>
                <w:sz w:val="20"/>
                <w:szCs w:val="20"/>
              </w:rPr>
              <w:t xml:space="preserve"> СТОИМОСТЬ МОНТАЖА  КАМНЕЙ СТОЛБА  ДЕКОРАТИВНЫХ  И   КРЫШЕК</w:t>
            </w:r>
          </w:p>
        </w:tc>
      </w:tr>
      <w:tr w:rsidR="00527BC3" w:rsidRPr="00613730" w:rsidTr="00276C1E">
        <w:trPr>
          <w:trHeight w:hRule="exact" w:val="325"/>
        </w:trPr>
        <w:tc>
          <w:tcPr>
            <w:tcW w:w="3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Внешний вид</w:t>
            </w:r>
          </w:p>
        </w:tc>
        <w:tc>
          <w:tcPr>
            <w:tcW w:w="15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Код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Изделия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Размер (метр)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527BC3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Вес за ед.</w:t>
            </w:r>
          </w:p>
        </w:tc>
        <w:tc>
          <w:tcPr>
            <w:tcW w:w="2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Цена </w:t>
            </w:r>
          </w:p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за ед. в руб.</w:t>
            </w:r>
          </w:p>
        </w:tc>
      </w:tr>
      <w:tr w:rsidR="00527BC3" w:rsidRPr="00613730" w:rsidTr="00276C1E">
        <w:trPr>
          <w:trHeight w:hRule="exact" w:val="370"/>
        </w:trPr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выс.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длн.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13730">
              <w:rPr>
                <w:rFonts w:ascii="Cambria" w:hAnsi="Cambria" w:cs="Arial"/>
                <w:i/>
                <w:iCs/>
                <w:sz w:val="18"/>
                <w:szCs w:val="18"/>
              </w:rPr>
              <w:t>тол.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527BC3" w:rsidRPr="00613730" w:rsidTr="00276C1E">
        <w:trPr>
          <w:trHeight w:val="671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68020" cy="580390"/>
                  <wp:effectExtent l="19050" t="0" r="0" b="0"/>
                  <wp:docPr id="30" name="Рисунок 30" descr="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56285" cy="615315"/>
                  <wp:effectExtent l="19050" t="0" r="5715" b="0"/>
                  <wp:docPr id="31" name="Рисунок 31" descr="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камни столба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22;27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258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      </w:t>
            </w:r>
            <w:r w:rsidR="00344814"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6620" cy="571500"/>
                  <wp:effectExtent l="19050" t="0" r="0" b="0"/>
                  <wp:docPr id="32" name="Рисунок 32" descr="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основания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0,4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28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  <w:tr w:rsidR="00527BC3" w:rsidRPr="00613730" w:rsidTr="00276C1E">
        <w:trPr>
          <w:trHeight w:val="258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281D3F">
            <w:pPr>
              <w:snapToGrid w:val="0"/>
              <w:jc w:val="both"/>
              <w:rPr>
                <w:rFonts w:ascii="Cambria" w:hAnsi="Cambria"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i/>
                <w:sz w:val="18"/>
                <w:szCs w:val="18"/>
              </w:rPr>
              <w:t xml:space="preserve">    </w:t>
            </w:r>
            <w:r w:rsidR="00344814">
              <w:rPr>
                <w:rFonts w:ascii="Cambria" w:hAnsi="Cambria"/>
                <w:i/>
                <w:noProof/>
                <w:color w:val="B4B083"/>
                <w:sz w:val="15"/>
                <w:szCs w:val="15"/>
                <w:lang w:eastAsia="ru-RU"/>
              </w:rPr>
              <w:drawing>
                <wp:inline distT="0" distB="0" distL="0" distR="0">
                  <wp:extent cx="752475" cy="628650"/>
                  <wp:effectExtent l="19050" t="0" r="9525" b="0"/>
                  <wp:docPr id="33" name="Рисунок 22" descr="Столб наборный K2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Столб наборный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96" cy="63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730">
              <w:rPr>
                <w:rFonts w:ascii="Cambria" w:hAnsi="Cambria"/>
                <w:i/>
                <w:color w:val="000000"/>
                <w:sz w:val="15"/>
                <w:szCs w:val="15"/>
              </w:rPr>
              <w:t xml:space="preserve"> </w:t>
            </w:r>
            <w:r w:rsidR="00281D3F" w:rsidRPr="00281D3F">
              <w:rPr>
                <w:rFonts w:ascii="Cambria" w:hAnsi="Cambria"/>
                <w:i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781050" cy="685799"/>
                  <wp:effectExtent l="19050" t="0" r="0" b="0"/>
                  <wp:docPr id="4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Изображения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40" cy="68824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камень столба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0,25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27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527BC3" w:rsidRPr="00613730" w:rsidRDefault="002A1A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25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783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05510" cy="571500"/>
                  <wp:effectExtent l="19050" t="0" r="8890" b="0"/>
                  <wp:docPr id="3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2-х скатная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0,30 х 0,61 х 0,14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24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150</w:t>
            </w:r>
          </w:p>
        </w:tc>
      </w:tr>
      <w:tr w:rsidR="00527BC3" w:rsidRPr="00613730" w:rsidTr="00276C1E">
        <w:trPr>
          <w:trHeight w:val="336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263525"/>
                  <wp:effectExtent l="19050" t="0" r="0" b="0"/>
                  <wp:docPr id="35" name="Рисунок 24" descr="image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панели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2,0 х 0,2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2A1A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sz w:val="18"/>
                <w:szCs w:val="18"/>
              </w:rPr>
              <w:t>35</w:t>
            </w:r>
            <w:r w:rsidR="00527BC3"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</w:t>
            </w:r>
          </w:p>
        </w:tc>
      </w:tr>
      <w:tr w:rsidR="00527BC3" w:rsidRPr="00613730" w:rsidTr="00276C1E">
        <w:trPr>
          <w:trHeight w:val="336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344814" w:rsidP="00630880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19810" cy="518795"/>
                  <wp:effectExtent l="19050" t="0" r="8890" b="0"/>
                  <wp:docPr id="36" name="Рисунок 36" descr="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Крышка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4-х скатная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шт.</w:t>
            </w:r>
          </w:p>
        </w:tc>
        <w:tc>
          <w:tcPr>
            <w:tcW w:w="23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0,39 х 0,39 х 0,12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</w:t>
            </w:r>
          </w:p>
          <w:p w:rsidR="00527BC3" w:rsidRPr="00613730" w:rsidRDefault="00527BC3" w:rsidP="00630880">
            <w:pPr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   19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C3" w:rsidRPr="00613730" w:rsidRDefault="00527BC3" w:rsidP="00630880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  <w:r w:rsidRPr="00613730">
              <w:rPr>
                <w:rFonts w:ascii="Cambria" w:hAnsi="Cambria"/>
                <w:b/>
                <w:bCs/>
                <w:i/>
                <w:sz w:val="18"/>
                <w:szCs w:val="18"/>
              </w:rPr>
              <w:t>150</w:t>
            </w:r>
          </w:p>
          <w:p w:rsidR="00527BC3" w:rsidRPr="00613730" w:rsidRDefault="00527BC3" w:rsidP="00630880">
            <w:pPr>
              <w:jc w:val="center"/>
              <w:rPr>
                <w:rFonts w:ascii="Cambria" w:hAnsi="Cambria"/>
                <w:b/>
                <w:bCs/>
                <w:i/>
                <w:sz w:val="18"/>
                <w:szCs w:val="18"/>
              </w:rPr>
            </w:pPr>
          </w:p>
        </w:tc>
      </w:tr>
    </w:tbl>
    <w:p w:rsidR="001A3498" w:rsidRPr="00613730" w:rsidRDefault="001A3498" w:rsidP="00AD0213">
      <w:pPr>
        <w:tabs>
          <w:tab w:val="left" w:pos="1695"/>
        </w:tabs>
        <w:rPr>
          <w:rFonts w:ascii="Cambria" w:hAnsi="Cambria"/>
          <w:b/>
          <w:i/>
        </w:rPr>
      </w:pPr>
    </w:p>
    <w:sectPr w:rsidR="001A3498" w:rsidRPr="00613730" w:rsidSect="00D42BEC">
      <w:footnotePr>
        <w:pos w:val="beneathText"/>
      </w:footnotePr>
      <w:pgSz w:w="11905" w:h="16837"/>
      <w:pgMar w:top="170" w:right="386" w:bottom="23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44AFB"/>
    <w:multiLevelType w:val="hybridMultilevel"/>
    <w:tmpl w:val="25F0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2143"/>
    <w:rsid w:val="00042143"/>
    <w:rsid w:val="0005540A"/>
    <w:rsid w:val="00062009"/>
    <w:rsid w:val="00064B34"/>
    <w:rsid w:val="00074192"/>
    <w:rsid w:val="000A2081"/>
    <w:rsid w:val="000A27BF"/>
    <w:rsid w:val="000B7EDE"/>
    <w:rsid w:val="000C19A7"/>
    <w:rsid w:val="00100E13"/>
    <w:rsid w:val="00107938"/>
    <w:rsid w:val="001349CD"/>
    <w:rsid w:val="00147963"/>
    <w:rsid w:val="00154AD7"/>
    <w:rsid w:val="001566CD"/>
    <w:rsid w:val="001666BB"/>
    <w:rsid w:val="00193677"/>
    <w:rsid w:val="001A3498"/>
    <w:rsid w:val="001D6C1C"/>
    <w:rsid w:val="002176B8"/>
    <w:rsid w:val="00230C29"/>
    <w:rsid w:val="00231BB0"/>
    <w:rsid w:val="0024007F"/>
    <w:rsid w:val="002403D8"/>
    <w:rsid w:val="00267B8D"/>
    <w:rsid w:val="002739A6"/>
    <w:rsid w:val="00276C1E"/>
    <w:rsid w:val="00281D3F"/>
    <w:rsid w:val="00285589"/>
    <w:rsid w:val="00293B58"/>
    <w:rsid w:val="002A0AC1"/>
    <w:rsid w:val="002A1AC3"/>
    <w:rsid w:val="002C39DC"/>
    <w:rsid w:val="002D0B7B"/>
    <w:rsid w:val="003035F8"/>
    <w:rsid w:val="00335E40"/>
    <w:rsid w:val="00344814"/>
    <w:rsid w:val="003764A0"/>
    <w:rsid w:val="00380045"/>
    <w:rsid w:val="00384886"/>
    <w:rsid w:val="00395B40"/>
    <w:rsid w:val="003D0164"/>
    <w:rsid w:val="003F329C"/>
    <w:rsid w:val="004009EA"/>
    <w:rsid w:val="00421400"/>
    <w:rsid w:val="004401CA"/>
    <w:rsid w:val="00473126"/>
    <w:rsid w:val="004A7434"/>
    <w:rsid w:val="004E07FA"/>
    <w:rsid w:val="004E6554"/>
    <w:rsid w:val="004F46FD"/>
    <w:rsid w:val="0052430D"/>
    <w:rsid w:val="00527BC3"/>
    <w:rsid w:val="00530FDF"/>
    <w:rsid w:val="00536C76"/>
    <w:rsid w:val="005519C0"/>
    <w:rsid w:val="0055724B"/>
    <w:rsid w:val="0055758D"/>
    <w:rsid w:val="00563595"/>
    <w:rsid w:val="005B67BB"/>
    <w:rsid w:val="005E4A83"/>
    <w:rsid w:val="00604DBA"/>
    <w:rsid w:val="00613730"/>
    <w:rsid w:val="00630880"/>
    <w:rsid w:val="00633B9B"/>
    <w:rsid w:val="006635A9"/>
    <w:rsid w:val="006A0E4D"/>
    <w:rsid w:val="006B3F4E"/>
    <w:rsid w:val="006C20CD"/>
    <w:rsid w:val="006C6969"/>
    <w:rsid w:val="006D0E96"/>
    <w:rsid w:val="0071269F"/>
    <w:rsid w:val="00720868"/>
    <w:rsid w:val="007252F7"/>
    <w:rsid w:val="00743FDA"/>
    <w:rsid w:val="00756C9F"/>
    <w:rsid w:val="00785976"/>
    <w:rsid w:val="007B6C21"/>
    <w:rsid w:val="007D51F0"/>
    <w:rsid w:val="007E0111"/>
    <w:rsid w:val="007E03D6"/>
    <w:rsid w:val="007E2411"/>
    <w:rsid w:val="0080410F"/>
    <w:rsid w:val="00816B84"/>
    <w:rsid w:val="00835125"/>
    <w:rsid w:val="00837EE4"/>
    <w:rsid w:val="00843424"/>
    <w:rsid w:val="00871491"/>
    <w:rsid w:val="008736FC"/>
    <w:rsid w:val="008B549F"/>
    <w:rsid w:val="008C3809"/>
    <w:rsid w:val="008D5633"/>
    <w:rsid w:val="00921AC1"/>
    <w:rsid w:val="00922456"/>
    <w:rsid w:val="009233B8"/>
    <w:rsid w:val="009559AB"/>
    <w:rsid w:val="00956EFE"/>
    <w:rsid w:val="009D3E45"/>
    <w:rsid w:val="009F4B62"/>
    <w:rsid w:val="00A00A7A"/>
    <w:rsid w:val="00A109FD"/>
    <w:rsid w:val="00A1207C"/>
    <w:rsid w:val="00A3113D"/>
    <w:rsid w:val="00A51628"/>
    <w:rsid w:val="00A52A4C"/>
    <w:rsid w:val="00A54BF4"/>
    <w:rsid w:val="00A80CC8"/>
    <w:rsid w:val="00A868FA"/>
    <w:rsid w:val="00A90B70"/>
    <w:rsid w:val="00AC1236"/>
    <w:rsid w:val="00AD0213"/>
    <w:rsid w:val="00AF7BC3"/>
    <w:rsid w:val="00B0482D"/>
    <w:rsid w:val="00B61997"/>
    <w:rsid w:val="00B91390"/>
    <w:rsid w:val="00BC4B8B"/>
    <w:rsid w:val="00BE21A8"/>
    <w:rsid w:val="00BF7B73"/>
    <w:rsid w:val="00C3193A"/>
    <w:rsid w:val="00CA513A"/>
    <w:rsid w:val="00CA525E"/>
    <w:rsid w:val="00CB3684"/>
    <w:rsid w:val="00CD008D"/>
    <w:rsid w:val="00CE1E24"/>
    <w:rsid w:val="00CF6CB4"/>
    <w:rsid w:val="00D123CC"/>
    <w:rsid w:val="00D42BEC"/>
    <w:rsid w:val="00D46867"/>
    <w:rsid w:val="00DB5E41"/>
    <w:rsid w:val="00E32D33"/>
    <w:rsid w:val="00E838FB"/>
    <w:rsid w:val="00E86222"/>
    <w:rsid w:val="00E94793"/>
    <w:rsid w:val="00EC212A"/>
    <w:rsid w:val="00EF5CA7"/>
    <w:rsid w:val="00F04DF2"/>
    <w:rsid w:val="00F118E8"/>
    <w:rsid w:val="00F8119D"/>
    <w:rsid w:val="00FA7099"/>
    <w:rsid w:val="00FD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4886"/>
    <w:pPr>
      <w:keepNext/>
      <w:tabs>
        <w:tab w:val="num" w:pos="0"/>
      </w:tabs>
      <w:jc w:val="center"/>
      <w:outlineLvl w:val="0"/>
    </w:pPr>
    <w:rPr>
      <w:rFonts w:ascii="Bookman Old Style" w:hAnsi="Bookman Old Style"/>
      <w:b/>
      <w:sz w:val="40"/>
      <w:szCs w:val="40"/>
    </w:rPr>
  </w:style>
  <w:style w:type="paragraph" w:styleId="2">
    <w:name w:val="heading 2"/>
    <w:basedOn w:val="a"/>
    <w:next w:val="a"/>
    <w:qFormat/>
    <w:rsid w:val="00384886"/>
    <w:pPr>
      <w:keepNext/>
      <w:tabs>
        <w:tab w:val="num" w:pos="0"/>
      </w:tabs>
      <w:jc w:val="both"/>
      <w:outlineLvl w:val="1"/>
    </w:pPr>
    <w:rPr>
      <w:rFonts w:ascii="Comic Sans MS" w:hAnsi="Comic Sans MS"/>
      <w:i/>
      <w:iCs/>
      <w:color w:val="FF0000"/>
      <w:sz w:val="20"/>
      <w:szCs w:val="28"/>
    </w:rPr>
  </w:style>
  <w:style w:type="paragraph" w:styleId="3">
    <w:name w:val="heading 3"/>
    <w:basedOn w:val="a"/>
    <w:next w:val="a"/>
    <w:qFormat/>
    <w:rsid w:val="00384886"/>
    <w:pPr>
      <w:keepNext/>
      <w:tabs>
        <w:tab w:val="num" w:pos="0"/>
      </w:tabs>
      <w:jc w:val="both"/>
      <w:outlineLvl w:val="2"/>
    </w:pPr>
    <w:rPr>
      <w:rFonts w:ascii="Impact" w:hAnsi="Impac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4886"/>
  </w:style>
  <w:style w:type="character" w:customStyle="1" w:styleId="WW-Absatz-Standardschriftart">
    <w:name w:val="WW-Absatz-Standardschriftart"/>
    <w:rsid w:val="00384886"/>
  </w:style>
  <w:style w:type="character" w:customStyle="1" w:styleId="WW-Absatz-Standardschriftart1">
    <w:name w:val="WW-Absatz-Standardschriftart1"/>
    <w:rsid w:val="00384886"/>
  </w:style>
  <w:style w:type="character" w:customStyle="1" w:styleId="WW-Absatz-Standardschriftart11">
    <w:name w:val="WW-Absatz-Standardschriftart11"/>
    <w:rsid w:val="00384886"/>
  </w:style>
  <w:style w:type="character" w:customStyle="1" w:styleId="WW-Absatz-Standardschriftart111">
    <w:name w:val="WW-Absatz-Standardschriftart111"/>
    <w:rsid w:val="00384886"/>
  </w:style>
  <w:style w:type="character" w:customStyle="1" w:styleId="WW-Absatz-Standardschriftart1111">
    <w:name w:val="WW-Absatz-Standardschriftart1111"/>
    <w:rsid w:val="00384886"/>
  </w:style>
  <w:style w:type="character" w:customStyle="1" w:styleId="WW-Absatz-Standardschriftart11111">
    <w:name w:val="WW-Absatz-Standardschriftart11111"/>
    <w:rsid w:val="00384886"/>
  </w:style>
  <w:style w:type="character" w:customStyle="1" w:styleId="WW-Absatz-Standardschriftart111111">
    <w:name w:val="WW-Absatz-Standardschriftart111111"/>
    <w:rsid w:val="00384886"/>
  </w:style>
  <w:style w:type="character" w:customStyle="1" w:styleId="WW-Absatz-Standardschriftart1111111">
    <w:name w:val="WW-Absatz-Standardschriftart1111111"/>
    <w:rsid w:val="00384886"/>
  </w:style>
  <w:style w:type="character" w:customStyle="1" w:styleId="WW-Absatz-Standardschriftart11111111">
    <w:name w:val="WW-Absatz-Standardschriftart11111111"/>
    <w:rsid w:val="00384886"/>
  </w:style>
  <w:style w:type="character" w:customStyle="1" w:styleId="10">
    <w:name w:val="Основной шрифт абзаца1"/>
    <w:rsid w:val="00384886"/>
  </w:style>
  <w:style w:type="character" w:styleId="a3">
    <w:name w:val="Hyperlink"/>
    <w:basedOn w:val="10"/>
    <w:rsid w:val="00384886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3848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84886"/>
    <w:rPr>
      <w:sz w:val="28"/>
      <w:szCs w:val="28"/>
    </w:rPr>
  </w:style>
  <w:style w:type="paragraph" w:styleId="a5">
    <w:name w:val="List"/>
    <w:basedOn w:val="a4"/>
    <w:rsid w:val="00384886"/>
    <w:rPr>
      <w:rFonts w:cs="Tahoma"/>
    </w:rPr>
  </w:style>
  <w:style w:type="paragraph" w:customStyle="1" w:styleId="12">
    <w:name w:val="Название1"/>
    <w:basedOn w:val="a"/>
    <w:rsid w:val="0038488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4886"/>
    <w:pPr>
      <w:suppressLineNumbers/>
    </w:pPr>
    <w:rPr>
      <w:rFonts w:cs="Tahoma"/>
    </w:rPr>
  </w:style>
  <w:style w:type="paragraph" w:styleId="a6">
    <w:name w:val="Title"/>
    <w:basedOn w:val="11"/>
    <w:next w:val="a7"/>
    <w:qFormat/>
    <w:rsid w:val="00384886"/>
  </w:style>
  <w:style w:type="paragraph" w:styleId="a7">
    <w:name w:val="Subtitle"/>
    <w:basedOn w:val="11"/>
    <w:next w:val="a4"/>
    <w:qFormat/>
    <w:rsid w:val="00384886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384886"/>
    <w:pPr>
      <w:suppressLineNumbers/>
    </w:pPr>
  </w:style>
  <w:style w:type="paragraph" w:customStyle="1" w:styleId="a9">
    <w:name w:val="Заголовок таблицы"/>
    <w:basedOn w:val="a8"/>
    <w:rsid w:val="00384886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84886"/>
  </w:style>
  <w:style w:type="paragraph" w:styleId="ab">
    <w:name w:val="Balloon Text"/>
    <w:basedOn w:val="a"/>
    <w:link w:val="ac"/>
    <w:rsid w:val="00C319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193A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07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8865@yandex.ru;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7" Type="http://schemas.openxmlformats.org/officeDocument/2006/relationships/hyperlink" Target="http://www.zabor63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mao.com.ua/141pl-p-181.html" TargetMode="External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0505A-5987-41B8-BD1D-298065C6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«Самарская заборостроительная компания»</vt:lpstr>
    </vt:vector>
  </TitlesOfParts>
  <Company>Reanimator Extreme Edition</Company>
  <LinksUpToDate>false</LinksUpToDate>
  <CharactersWithSpaces>4667</CharactersWithSpaces>
  <SharedDoc>false</SharedDoc>
  <HLinks>
    <vt:vector size="24" baseType="variant">
      <vt:variant>
        <vt:i4>3604607</vt:i4>
      </vt:variant>
      <vt:variant>
        <vt:i4>12</vt:i4>
      </vt:variant>
      <vt:variant>
        <vt:i4>0</vt:i4>
      </vt:variant>
      <vt:variant>
        <vt:i4>5</vt:i4>
      </vt:variant>
      <vt:variant>
        <vt:lpwstr>http://mao.com.ua/141pl-p-181.html</vt:lpwstr>
      </vt:variant>
      <vt:variant>
        <vt:lpwstr/>
      </vt:variant>
      <vt:variant>
        <vt:i4>3604607</vt:i4>
      </vt:variant>
      <vt:variant>
        <vt:i4>9</vt:i4>
      </vt:variant>
      <vt:variant>
        <vt:i4>0</vt:i4>
      </vt:variant>
      <vt:variant>
        <vt:i4>5</vt:i4>
      </vt:variant>
      <vt:variant>
        <vt:lpwstr>http://mao.com.ua/141pl-p-181.html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mailto:omega8865@yandex.ru;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http://www.zabor63.ru/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«Самарская заборостроительная компания»</dc:title>
  <dc:creator>Илья</dc:creator>
  <cp:lastModifiedBy>user</cp:lastModifiedBy>
  <cp:revision>32</cp:revision>
  <cp:lastPrinted>2018-08-30T02:02:00Z</cp:lastPrinted>
  <dcterms:created xsi:type="dcterms:W3CDTF">2016-04-05T17:01:00Z</dcterms:created>
  <dcterms:modified xsi:type="dcterms:W3CDTF">2018-08-30T02:07:00Z</dcterms:modified>
</cp:coreProperties>
</file>